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1BF44" w14:textId="2E79BCF8" w:rsidR="00573106" w:rsidRPr="005F0FD5" w:rsidRDefault="00575924" w:rsidP="005F0FD5">
      <w:pPr>
        <w:pStyle w:val="Title"/>
        <w:rPr>
          <w:rFonts w:ascii="Franklin Gothic Heavy" w:hAnsi="Franklin Gothic Heavy"/>
          <w:color w:val="008000"/>
        </w:rPr>
      </w:pPr>
      <w:proofErr w:type="spellStart"/>
      <w:r>
        <w:rPr>
          <w:rFonts w:ascii="Franklin Gothic Heavy" w:hAnsi="Franklin Gothic Heavy"/>
          <w:color w:val="008000"/>
        </w:rPr>
        <w:t>Louls</w:t>
      </w:r>
      <w:proofErr w:type="spellEnd"/>
      <w:r>
        <w:rPr>
          <w:rFonts w:ascii="Franklin Gothic Heavy" w:hAnsi="Franklin Gothic Heavy"/>
          <w:color w:val="008000"/>
        </w:rPr>
        <w:t xml:space="preserve"> Landing – Site Certification </w:t>
      </w:r>
      <w:r w:rsidR="005F0FD5" w:rsidRPr="005F0FD5">
        <w:rPr>
          <w:rFonts w:ascii="Franklin Gothic Heavy" w:hAnsi="Franklin Gothic Heavy"/>
          <w:color w:val="008000"/>
        </w:rPr>
        <w:t>Exhibit List</w:t>
      </w:r>
    </w:p>
    <w:p w14:paraId="45D34AED" w14:textId="60E5D626" w:rsidR="00AA618F" w:rsidRDefault="00AA618F" w:rsidP="004E451E">
      <w:pPr>
        <w:tabs>
          <w:tab w:val="left" w:pos="1440"/>
        </w:tabs>
        <w:spacing w:line="276" w:lineRule="auto"/>
        <w:rPr>
          <w:rFonts w:ascii="Arial" w:hAnsi="Arial" w:cs="Arial"/>
          <w:bCs/>
          <w:color w:val="000000" w:themeColor="text1"/>
          <w:sz w:val="20"/>
          <w:szCs w:val="20"/>
        </w:rPr>
      </w:pPr>
      <w:bookmarkStart w:id="0" w:name="_Hlk30572549"/>
      <w:bookmarkEnd w:id="0"/>
    </w:p>
    <w:p w14:paraId="0226F37C" w14:textId="2210115B" w:rsidR="00575924" w:rsidRDefault="00575924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b/>
          <w:bCs/>
          <w:color w:val="008000"/>
          <w:sz w:val="22"/>
        </w:rPr>
      </w:pPr>
    </w:p>
    <w:p w14:paraId="55EE3AEA" w14:textId="40D25A5B" w:rsidR="009A2F02" w:rsidRPr="00B63396" w:rsidRDefault="00575924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50A9A792" wp14:editId="15FE60AA">
            <wp:simplePos x="0" y="0"/>
            <wp:positionH relativeFrom="column">
              <wp:posOffset>4301490</wp:posOffset>
            </wp:positionH>
            <wp:positionV relativeFrom="paragraph">
              <wp:posOffset>81915</wp:posOffset>
            </wp:positionV>
            <wp:extent cx="1542415" cy="1535430"/>
            <wp:effectExtent l="0" t="0" r="635" b="7620"/>
            <wp:wrapTight wrapText="bothSides">
              <wp:wrapPolygon edited="0">
                <wp:start x="8003" y="0"/>
                <wp:lineTo x="6403" y="268"/>
                <wp:lineTo x="1601" y="3752"/>
                <wp:lineTo x="0" y="7504"/>
                <wp:lineTo x="0" y="15275"/>
                <wp:lineTo x="1867" y="17151"/>
                <wp:lineTo x="1867" y="17955"/>
                <wp:lineTo x="6936" y="21439"/>
                <wp:lineTo x="8003" y="21439"/>
                <wp:lineTo x="12805" y="21439"/>
                <wp:lineTo x="14939" y="21439"/>
                <wp:lineTo x="18941" y="18491"/>
                <wp:lineTo x="18674" y="17151"/>
                <wp:lineTo x="21075" y="16079"/>
                <wp:lineTo x="21342" y="12864"/>
                <wp:lineTo x="21342" y="6164"/>
                <wp:lineTo x="20275" y="3752"/>
                <wp:lineTo x="15473" y="268"/>
                <wp:lineTo x="13872" y="0"/>
                <wp:lineTo x="800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d_cert_sit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415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2F02" w:rsidRPr="00B63396">
        <w:rPr>
          <w:rFonts w:ascii="Franklin Gothic Book" w:hAnsi="Franklin Gothic Book" w:cs="Arial"/>
          <w:b/>
          <w:bCs/>
          <w:color w:val="008000"/>
          <w:sz w:val="22"/>
        </w:rPr>
        <w:t>Exhibit A</w:t>
      </w:r>
      <w:r w:rsidR="009A2F02" w:rsidRPr="00B63396">
        <w:rPr>
          <w:rFonts w:ascii="Franklin Gothic Book" w:hAnsi="Franklin Gothic Book" w:cs="Arial"/>
          <w:b/>
          <w:bCs/>
          <w:sz w:val="22"/>
        </w:rPr>
        <w:t>.</w:t>
      </w:r>
      <w:r w:rsidR="001036B5" w:rsidRPr="00B63396">
        <w:rPr>
          <w:rFonts w:ascii="Franklin Gothic Book" w:hAnsi="Franklin Gothic Book" w:cs="Arial"/>
          <w:sz w:val="22"/>
        </w:rPr>
        <w:t xml:space="preserve"> </w:t>
      </w:r>
      <w:proofErr w:type="spellStart"/>
      <w:r w:rsidRPr="00B63396">
        <w:rPr>
          <w:rFonts w:ascii="Franklin Gothic Book" w:hAnsi="Franklin Gothic Book" w:cs="Arial"/>
          <w:sz w:val="22"/>
        </w:rPr>
        <w:t>Louls</w:t>
      </w:r>
      <w:proofErr w:type="spellEnd"/>
      <w:r w:rsidRPr="00B63396">
        <w:rPr>
          <w:rFonts w:ascii="Franklin Gothic Book" w:hAnsi="Franklin Gothic Book" w:cs="Arial"/>
          <w:sz w:val="22"/>
        </w:rPr>
        <w:t xml:space="preserve"> Landing</w:t>
      </w:r>
      <w:r w:rsidR="009A2F02" w:rsidRPr="00B63396">
        <w:rPr>
          <w:rFonts w:ascii="Franklin Gothic Book" w:hAnsi="Franklin Gothic Book" w:cs="Arial"/>
          <w:bCs/>
          <w:sz w:val="22"/>
        </w:rPr>
        <w:t xml:space="preserve"> </w:t>
      </w:r>
      <w:r w:rsidR="009A2F02" w:rsidRPr="00B63396">
        <w:rPr>
          <w:rFonts w:ascii="Franklin Gothic Book" w:hAnsi="Franklin Gothic Book" w:cs="Arial"/>
          <w:sz w:val="22"/>
        </w:rPr>
        <w:t>Color Aerial Photo Map</w:t>
      </w:r>
    </w:p>
    <w:p w14:paraId="2F571487" w14:textId="56DE726C" w:rsidR="002970C7" w:rsidRPr="00B63396" w:rsidRDefault="002970C7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>Exhibit B</w:t>
      </w:r>
      <w:r w:rsidRPr="00B63396">
        <w:rPr>
          <w:rFonts w:ascii="Franklin Gothic Book" w:hAnsi="Franklin Gothic Book" w:cs="Arial"/>
          <w:sz w:val="22"/>
        </w:rPr>
        <w:t xml:space="preserve">.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Pr="00B63396">
        <w:rPr>
          <w:rFonts w:ascii="Franklin Gothic Book" w:hAnsi="Franklin Gothic Book" w:cs="Arial"/>
          <w:sz w:val="22"/>
        </w:rPr>
        <w:t xml:space="preserve">Oblique Aerial Photo Map </w:t>
      </w:r>
    </w:p>
    <w:p w14:paraId="3ABB39A3" w14:textId="7FA913A2" w:rsidR="00AA618F" w:rsidRPr="00B63396" w:rsidRDefault="009A2F02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C</w:t>
      </w:r>
      <w:r w:rsidRPr="00B63396">
        <w:rPr>
          <w:rFonts w:ascii="Franklin Gothic Book" w:hAnsi="Franklin Gothic Book" w:cs="Arial"/>
          <w:sz w:val="22"/>
        </w:rPr>
        <w:t>.</w:t>
      </w:r>
      <w:r w:rsidR="001036B5" w:rsidRPr="00B63396">
        <w:rPr>
          <w:rFonts w:ascii="Franklin Gothic Book" w:hAnsi="Franklin Gothic Book" w:cs="Arial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Pr="00B63396">
        <w:rPr>
          <w:rFonts w:ascii="Franklin Gothic Book" w:hAnsi="Franklin Gothic Book" w:cs="Arial"/>
          <w:sz w:val="22"/>
        </w:rPr>
        <w:t>Property Boundary Aerial Exhibit</w:t>
      </w:r>
    </w:p>
    <w:p w14:paraId="3B9EFDB4" w14:textId="000450DF" w:rsidR="002970C7" w:rsidRPr="00B63396" w:rsidRDefault="002970C7" w:rsidP="002970C7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>Exhibit D.</w:t>
      </w:r>
      <w:r w:rsidR="001036B5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Pr="00B63396">
        <w:rPr>
          <w:rFonts w:ascii="Franklin Gothic Book" w:hAnsi="Franklin Gothic Book" w:cs="Arial"/>
          <w:sz w:val="22"/>
        </w:rPr>
        <w:t xml:space="preserve">Property Boundary Exhibit </w:t>
      </w:r>
    </w:p>
    <w:p w14:paraId="5D77B3E9" w14:textId="1A8CADBA" w:rsidR="002970C7" w:rsidRPr="00B63396" w:rsidRDefault="002970C7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>Exhibit E</w:t>
      </w:r>
      <w:r w:rsidRPr="00B63396">
        <w:rPr>
          <w:rFonts w:ascii="Franklin Gothic Book" w:hAnsi="Franklin Gothic Book" w:cs="Arial"/>
          <w:sz w:val="22"/>
        </w:rPr>
        <w:t xml:space="preserve">.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Pr="00B63396">
        <w:rPr>
          <w:rFonts w:ascii="Franklin Gothic Book" w:hAnsi="Franklin Gothic Book" w:cs="Arial"/>
          <w:sz w:val="22"/>
        </w:rPr>
        <w:t>Property Rights of Way Exhibit</w:t>
      </w:r>
    </w:p>
    <w:p w14:paraId="543DE376" w14:textId="07817D9A" w:rsidR="00833086" w:rsidRPr="00B63396" w:rsidRDefault="001E462C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F</w:t>
      </w:r>
      <w:r w:rsidR="00573106" w:rsidRPr="00B63396">
        <w:rPr>
          <w:rFonts w:ascii="Franklin Gothic Book" w:hAnsi="Franklin Gothic Book" w:cs="Arial"/>
          <w:bCs/>
          <w:sz w:val="22"/>
        </w:rPr>
        <w:t>.</w:t>
      </w:r>
      <w:r w:rsidR="001036B5" w:rsidRPr="00B63396">
        <w:rPr>
          <w:rFonts w:ascii="Franklin Gothic Book" w:hAnsi="Franklin Gothic Book" w:cs="Arial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3D0BC0" w:rsidRPr="00B63396">
        <w:rPr>
          <w:rFonts w:ascii="Franklin Gothic Book" w:hAnsi="Franklin Gothic Book" w:cs="Arial"/>
          <w:sz w:val="22"/>
        </w:rPr>
        <w:t xml:space="preserve">Partial </w:t>
      </w:r>
      <w:r w:rsidR="00833086" w:rsidRPr="00B63396">
        <w:rPr>
          <w:rFonts w:ascii="Franklin Gothic Book" w:hAnsi="Franklin Gothic Book" w:cs="Arial"/>
          <w:sz w:val="22"/>
        </w:rPr>
        <w:t>Title Abstr</w:t>
      </w:r>
      <w:r w:rsidR="00F51828" w:rsidRPr="00B63396">
        <w:rPr>
          <w:rFonts w:ascii="Franklin Gothic Book" w:hAnsi="Franklin Gothic Book" w:cs="Arial"/>
          <w:sz w:val="22"/>
        </w:rPr>
        <w:t>a</w:t>
      </w:r>
      <w:r w:rsidR="0092647A" w:rsidRPr="00B63396">
        <w:rPr>
          <w:rFonts w:ascii="Franklin Gothic Book" w:hAnsi="Franklin Gothic Book" w:cs="Arial"/>
          <w:sz w:val="22"/>
        </w:rPr>
        <w:t>c</w:t>
      </w:r>
      <w:r w:rsidR="00833086" w:rsidRPr="00B63396">
        <w:rPr>
          <w:rFonts w:ascii="Franklin Gothic Book" w:hAnsi="Franklin Gothic Book" w:cs="Arial"/>
          <w:sz w:val="22"/>
        </w:rPr>
        <w:t>t</w:t>
      </w:r>
      <w:r w:rsidR="001F5959" w:rsidRPr="00B63396">
        <w:rPr>
          <w:rFonts w:ascii="Franklin Gothic Book" w:hAnsi="Franklin Gothic Book" w:cs="Arial"/>
          <w:sz w:val="22"/>
        </w:rPr>
        <w:t xml:space="preserve"> </w:t>
      </w:r>
    </w:p>
    <w:p w14:paraId="654BFC55" w14:textId="4F889809" w:rsidR="00EE107D" w:rsidRPr="00B63396" w:rsidRDefault="00EE107D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G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1036B5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1036B5" w:rsidRPr="00B63396">
        <w:rPr>
          <w:rFonts w:ascii="Franklin Gothic Book" w:hAnsi="Franklin Gothic Book" w:cs="Arial"/>
          <w:sz w:val="22"/>
        </w:rPr>
        <w:t>Property Deed Report</w:t>
      </w:r>
    </w:p>
    <w:p w14:paraId="2F1C3A3F" w14:textId="1B810149" w:rsidR="009A2F02" w:rsidRPr="00B63396" w:rsidRDefault="009A2F02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H</w:t>
      </w:r>
      <w:r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1036B5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Pr="00B63396">
        <w:rPr>
          <w:rFonts w:ascii="Franklin Gothic Book" w:hAnsi="Franklin Gothic Book" w:cs="Arial"/>
          <w:sz w:val="22"/>
        </w:rPr>
        <w:t>Zoning Map &amp; Documents</w:t>
      </w:r>
    </w:p>
    <w:p w14:paraId="68F355E8" w14:textId="67B0C280" w:rsidR="00B8389A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I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4C04B0" w:rsidRPr="00B63396">
        <w:rPr>
          <w:rFonts w:ascii="Franklin Gothic Book" w:hAnsi="Franklin Gothic Book" w:cs="Arial"/>
          <w:sz w:val="22"/>
        </w:rPr>
        <w:t>20</w:t>
      </w:r>
      <w:r w:rsidR="00CB5A40" w:rsidRPr="00B63396">
        <w:rPr>
          <w:rFonts w:ascii="Franklin Gothic Book" w:hAnsi="Franklin Gothic Book" w:cs="Arial"/>
          <w:sz w:val="22"/>
        </w:rPr>
        <w:t>2</w:t>
      </w:r>
      <w:r w:rsidR="00575924" w:rsidRPr="00B63396">
        <w:rPr>
          <w:rFonts w:ascii="Franklin Gothic Book" w:hAnsi="Franklin Gothic Book" w:cs="Arial"/>
          <w:sz w:val="22"/>
        </w:rPr>
        <w:t>2</w:t>
      </w:r>
      <w:r w:rsidR="00052581" w:rsidRPr="00B63396">
        <w:rPr>
          <w:rFonts w:ascii="Franklin Gothic Book" w:hAnsi="Franklin Gothic Book" w:cs="Arial"/>
          <w:sz w:val="22"/>
        </w:rPr>
        <w:t xml:space="preserve"> </w:t>
      </w:r>
      <w:r w:rsidR="008C73D1" w:rsidRPr="00B63396">
        <w:rPr>
          <w:rFonts w:ascii="Franklin Gothic Book" w:hAnsi="Franklin Gothic Book" w:cs="Arial"/>
          <w:sz w:val="22"/>
        </w:rPr>
        <w:t>Tax Assessment</w:t>
      </w:r>
      <w:r w:rsidR="001F5959" w:rsidRPr="00B63396">
        <w:rPr>
          <w:rFonts w:ascii="Franklin Gothic Book" w:hAnsi="Franklin Gothic Book" w:cs="Arial"/>
          <w:sz w:val="22"/>
        </w:rPr>
        <w:t xml:space="preserve"> </w:t>
      </w:r>
    </w:p>
    <w:p w14:paraId="5A338902" w14:textId="652A0F8D" w:rsidR="00B46A99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J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1036B5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1036B5" w:rsidRPr="00B63396">
        <w:rPr>
          <w:rFonts w:ascii="Franklin Gothic Book" w:hAnsi="Franklin Gothic Book" w:cs="Arial"/>
          <w:sz w:val="22"/>
        </w:rPr>
        <w:t>Memorandum of Agreement</w:t>
      </w:r>
    </w:p>
    <w:p w14:paraId="061C08DE" w14:textId="5D37CF0B" w:rsidR="00AA62B8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K</w:t>
      </w:r>
      <w:r w:rsidR="00EE107D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AA62B8" w:rsidRPr="00B63396">
        <w:rPr>
          <w:rFonts w:ascii="Franklin Gothic Book" w:hAnsi="Franklin Gothic Book" w:cs="Arial"/>
          <w:sz w:val="22"/>
        </w:rPr>
        <w:t>Wetlands &amp; Cultural Encumbrances</w:t>
      </w:r>
      <w:r w:rsidR="001F5959" w:rsidRPr="00B63396">
        <w:rPr>
          <w:rFonts w:ascii="Franklin Gothic Book" w:hAnsi="Franklin Gothic Book" w:cs="Arial"/>
          <w:sz w:val="22"/>
        </w:rPr>
        <w:t xml:space="preserve"> </w:t>
      </w:r>
    </w:p>
    <w:p w14:paraId="7C8CD8C7" w14:textId="246DED43" w:rsidR="00B46A99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L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8058FF" w:rsidRPr="00B63396">
        <w:rPr>
          <w:rFonts w:ascii="Franklin Gothic Book" w:hAnsi="Franklin Gothic Book" w:cs="Arial"/>
          <w:sz w:val="22"/>
        </w:rPr>
        <w:t>Potable Water Infrastructure</w:t>
      </w:r>
      <w:r w:rsidR="006471A3" w:rsidRPr="00B63396">
        <w:rPr>
          <w:rFonts w:ascii="Franklin Gothic Book" w:hAnsi="Franklin Gothic Book" w:cs="Arial"/>
          <w:sz w:val="22"/>
        </w:rPr>
        <w:t xml:space="preserve"> </w:t>
      </w:r>
      <w:r w:rsidR="00137349" w:rsidRPr="00B63396">
        <w:rPr>
          <w:rFonts w:ascii="Franklin Gothic Book" w:hAnsi="Franklin Gothic Book" w:cs="Arial"/>
          <w:sz w:val="22"/>
        </w:rPr>
        <w:t>Map</w:t>
      </w:r>
    </w:p>
    <w:p w14:paraId="426549F9" w14:textId="1CDAAEAD" w:rsidR="008058FF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M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1036B5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8058FF" w:rsidRPr="00B63396">
        <w:rPr>
          <w:rFonts w:ascii="Franklin Gothic Book" w:hAnsi="Franklin Gothic Book" w:cs="Arial"/>
          <w:sz w:val="22"/>
        </w:rPr>
        <w:t>Wastewater Infrastructure</w:t>
      </w:r>
      <w:r w:rsidR="00FD5D14" w:rsidRPr="00B63396">
        <w:rPr>
          <w:rFonts w:ascii="Franklin Gothic Book" w:hAnsi="Franklin Gothic Book" w:cs="Arial"/>
          <w:sz w:val="22"/>
        </w:rPr>
        <w:t xml:space="preserve"> </w:t>
      </w:r>
      <w:r w:rsidR="00137349" w:rsidRPr="00B63396">
        <w:rPr>
          <w:rFonts w:ascii="Franklin Gothic Book" w:hAnsi="Franklin Gothic Book" w:cs="Arial"/>
          <w:sz w:val="22"/>
        </w:rPr>
        <w:t xml:space="preserve">Map </w:t>
      </w:r>
    </w:p>
    <w:p w14:paraId="42D39CB7" w14:textId="65E81999" w:rsidR="001A174F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N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D20F61" w:rsidRPr="00B63396">
        <w:rPr>
          <w:rFonts w:ascii="Franklin Gothic Book" w:hAnsi="Franklin Gothic Book" w:cs="Arial"/>
          <w:sz w:val="22"/>
        </w:rPr>
        <w:t>Electrical</w:t>
      </w:r>
      <w:r w:rsidR="00E7691A" w:rsidRPr="00B63396">
        <w:rPr>
          <w:rFonts w:ascii="Franklin Gothic Book" w:hAnsi="Franklin Gothic Book" w:cs="Arial"/>
          <w:sz w:val="22"/>
        </w:rPr>
        <w:t xml:space="preserve"> </w:t>
      </w:r>
      <w:r w:rsidR="001565C6" w:rsidRPr="00B63396">
        <w:rPr>
          <w:rFonts w:ascii="Franklin Gothic Book" w:hAnsi="Franklin Gothic Book" w:cs="Arial"/>
          <w:sz w:val="22"/>
        </w:rPr>
        <w:t>Distribution</w:t>
      </w:r>
      <w:r w:rsidR="00F029BF" w:rsidRPr="00B63396">
        <w:rPr>
          <w:rFonts w:ascii="Franklin Gothic Book" w:hAnsi="Franklin Gothic Book" w:cs="Arial"/>
          <w:sz w:val="22"/>
        </w:rPr>
        <w:t xml:space="preserve"> </w:t>
      </w:r>
      <w:r w:rsidR="00E7691A" w:rsidRPr="00B63396">
        <w:rPr>
          <w:rFonts w:ascii="Franklin Gothic Book" w:hAnsi="Franklin Gothic Book" w:cs="Arial"/>
          <w:sz w:val="22"/>
        </w:rPr>
        <w:t xml:space="preserve">Infrastructure </w:t>
      </w:r>
      <w:r w:rsidR="00137349" w:rsidRPr="00B63396">
        <w:rPr>
          <w:rFonts w:ascii="Franklin Gothic Book" w:hAnsi="Franklin Gothic Book" w:cs="Arial"/>
          <w:sz w:val="22"/>
        </w:rPr>
        <w:t xml:space="preserve">Map </w:t>
      </w:r>
    </w:p>
    <w:p w14:paraId="4B2FE85B" w14:textId="48041024" w:rsidR="00242557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O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1036B5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D20F61" w:rsidRPr="00B63396">
        <w:rPr>
          <w:rFonts w:ascii="Franklin Gothic Book" w:hAnsi="Franklin Gothic Book" w:cs="Arial"/>
          <w:sz w:val="22"/>
        </w:rPr>
        <w:t>Electrical</w:t>
      </w:r>
      <w:r w:rsidR="00F029BF" w:rsidRPr="00B63396">
        <w:rPr>
          <w:rFonts w:ascii="Franklin Gothic Book" w:hAnsi="Franklin Gothic Book" w:cs="Arial"/>
          <w:sz w:val="22"/>
        </w:rPr>
        <w:t xml:space="preserve"> </w:t>
      </w:r>
      <w:r w:rsidR="001565C6" w:rsidRPr="00B63396">
        <w:rPr>
          <w:rFonts w:ascii="Franklin Gothic Book" w:hAnsi="Franklin Gothic Book" w:cs="Arial"/>
          <w:sz w:val="22"/>
        </w:rPr>
        <w:t>Transmission</w:t>
      </w:r>
      <w:r w:rsidR="00F029BF" w:rsidRPr="00B63396">
        <w:rPr>
          <w:rFonts w:ascii="Franklin Gothic Book" w:hAnsi="Franklin Gothic Book" w:cs="Arial"/>
          <w:sz w:val="22"/>
        </w:rPr>
        <w:t xml:space="preserve"> </w:t>
      </w:r>
      <w:r w:rsidR="001565C6" w:rsidRPr="00B63396">
        <w:rPr>
          <w:rFonts w:ascii="Franklin Gothic Book" w:hAnsi="Franklin Gothic Book" w:cs="Arial"/>
          <w:sz w:val="22"/>
        </w:rPr>
        <w:t xml:space="preserve">Infrastructure </w:t>
      </w:r>
      <w:r w:rsidR="00137349" w:rsidRPr="00B63396">
        <w:rPr>
          <w:rFonts w:ascii="Franklin Gothic Book" w:hAnsi="Franklin Gothic Book" w:cs="Arial"/>
          <w:sz w:val="22"/>
        </w:rPr>
        <w:t xml:space="preserve">Map </w:t>
      </w:r>
    </w:p>
    <w:p w14:paraId="07F1B6AA" w14:textId="36D8239A" w:rsidR="00981F92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P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E147DE" w:rsidRPr="00B63396">
        <w:rPr>
          <w:rFonts w:ascii="Franklin Gothic Book" w:hAnsi="Franklin Gothic Book" w:cs="Arial"/>
          <w:sz w:val="22"/>
        </w:rPr>
        <w:t>Natural Gas Infrastructure</w:t>
      </w:r>
      <w:r w:rsidR="00575924" w:rsidRPr="00B63396">
        <w:rPr>
          <w:rFonts w:ascii="Franklin Gothic Book" w:hAnsi="Franklin Gothic Book" w:cs="Arial"/>
          <w:sz w:val="22"/>
        </w:rPr>
        <w:t xml:space="preserve"> Upgrade Letter &amp;</w:t>
      </w:r>
      <w:r w:rsidR="00E01053" w:rsidRPr="00B63396">
        <w:rPr>
          <w:rFonts w:ascii="Franklin Gothic Book" w:hAnsi="Franklin Gothic Book" w:cs="Arial"/>
          <w:sz w:val="22"/>
        </w:rPr>
        <w:t xml:space="preserve"> </w:t>
      </w:r>
      <w:r w:rsidR="00137349" w:rsidRPr="00B63396">
        <w:rPr>
          <w:rFonts w:ascii="Franklin Gothic Book" w:hAnsi="Franklin Gothic Book" w:cs="Arial"/>
          <w:sz w:val="22"/>
        </w:rPr>
        <w:t xml:space="preserve">Map </w:t>
      </w:r>
    </w:p>
    <w:p w14:paraId="5EF955CC" w14:textId="76EA95B6" w:rsidR="009C66E1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Q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1036B5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9C66E1" w:rsidRPr="00B63396">
        <w:rPr>
          <w:rFonts w:ascii="Franklin Gothic Book" w:hAnsi="Franklin Gothic Book" w:cs="Arial"/>
          <w:sz w:val="22"/>
        </w:rPr>
        <w:t xml:space="preserve">Local Product Pipelines Map </w:t>
      </w:r>
    </w:p>
    <w:p w14:paraId="1E5D5C3C" w14:textId="086B6839" w:rsidR="0059632F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R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59632F" w:rsidRPr="00B63396">
        <w:rPr>
          <w:rFonts w:ascii="Franklin Gothic Book" w:hAnsi="Franklin Gothic Book" w:cs="Arial"/>
          <w:sz w:val="22"/>
        </w:rPr>
        <w:t xml:space="preserve">Telecommunications Infrastructure </w:t>
      </w:r>
      <w:r w:rsidR="007A08AF" w:rsidRPr="00B63396">
        <w:rPr>
          <w:rFonts w:ascii="Franklin Gothic Book" w:hAnsi="Franklin Gothic Book" w:cs="Arial"/>
          <w:sz w:val="22"/>
        </w:rPr>
        <w:t>Map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7EA83D90" w14:textId="5B65C45A" w:rsidR="00C23F6D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S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793241" w:rsidRPr="00B63396">
        <w:rPr>
          <w:rFonts w:ascii="Franklin Gothic Book" w:hAnsi="Franklin Gothic Book" w:cs="Arial"/>
          <w:sz w:val="22"/>
        </w:rPr>
        <w:t>Roadway T</w:t>
      </w:r>
      <w:r w:rsidR="00F014B7" w:rsidRPr="00B63396">
        <w:rPr>
          <w:rFonts w:ascii="Franklin Gothic Book" w:hAnsi="Franklin Gothic Book" w:cs="Arial"/>
          <w:sz w:val="22"/>
        </w:rPr>
        <w:t>ransportation Infrastructure Map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43367DC9" w14:textId="762DA015" w:rsidR="00610CD2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2970C7" w:rsidRPr="00B63396">
        <w:rPr>
          <w:rFonts w:ascii="Franklin Gothic Book" w:hAnsi="Franklin Gothic Book" w:cs="Arial"/>
          <w:b/>
          <w:bCs/>
          <w:color w:val="008000"/>
          <w:sz w:val="22"/>
        </w:rPr>
        <w:t>T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C23F6D" w:rsidRPr="00B63396">
        <w:rPr>
          <w:rFonts w:ascii="Franklin Gothic Book" w:hAnsi="Franklin Gothic Book" w:cs="Arial"/>
          <w:sz w:val="22"/>
        </w:rPr>
        <w:t xml:space="preserve">Roadway Transportation Infrastructure </w:t>
      </w:r>
      <w:r w:rsidR="00793241" w:rsidRPr="00B63396">
        <w:rPr>
          <w:rFonts w:ascii="Franklin Gothic Book" w:hAnsi="Franklin Gothic Book" w:cs="Arial"/>
          <w:sz w:val="22"/>
        </w:rPr>
        <w:t>Wide Map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4F634588" w14:textId="54EF0E00" w:rsidR="005D03E3" w:rsidRPr="00B63396" w:rsidRDefault="005D03E3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>Exhibit U.</w:t>
      </w:r>
      <w:r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Pr="00B63396">
        <w:rPr>
          <w:rFonts w:ascii="Franklin Gothic Book" w:hAnsi="Franklin Gothic Book" w:cs="Arial"/>
          <w:sz w:val="22"/>
        </w:rPr>
        <w:t>Louls</w:t>
      </w:r>
      <w:proofErr w:type="spellEnd"/>
      <w:r w:rsidRPr="00B63396">
        <w:rPr>
          <w:rFonts w:ascii="Franklin Gothic Book" w:hAnsi="Franklin Gothic Book" w:cs="Arial"/>
          <w:sz w:val="22"/>
        </w:rPr>
        <w:t xml:space="preserve"> Landing Railroad Infrastructure Map </w:t>
      </w:r>
    </w:p>
    <w:p w14:paraId="1C84653C" w14:textId="5C99B141" w:rsidR="00527394" w:rsidRPr="00B63396" w:rsidRDefault="00A82717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V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1036B5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DC0A50" w:rsidRPr="00B63396">
        <w:rPr>
          <w:rFonts w:ascii="Franklin Gothic Book" w:hAnsi="Franklin Gothic Book" w:cs="Arial"/>
          <w:sz w:val="22"/>
        </w:rPr>
        <w:t>Drive Time</w:t>
      </w:r>
      <w:r w:rsidRPr="00B63396">
        <w:rPr>
          <w:rFonts w:ascii="Franklin Gothic Book" w:hAnsi="Franklin Gothic Book" w:cs="Arial"/>
          <w:sz w:val="22"/>
        </w:rPr>
        <w:t xml:space="preserve"> Map</w:t>
      </w:r>
    </w:p>
    <w:p w14:paraId="1E2C60C7" w14:textId="0863A453" w:rsidR="00C23F6D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W</w:t>
      </w:r>
      <w:r w:rsidR="00573106" w:rsidRPr="00B63396">
        <w:rPr>
          <w:rFonts w:ascii="Franklin Gothic Book" w:hAnsi="Franklin Gothic Book" w:cs="Arial"/>
          <w:sz w:val="22"/>
        </w:rPr>
        <w:t xml:space="preserve">.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1911D7" w:rsidRPr="00B63396">
        <w:rPr>
          <w:rFonts w:ascii="Franklin Gothic Book" w:hAnsi="Franklin Gothic Book" w:cs="Arial"/>
          <w:sz w:val="22"/>
        </w:rPr>
        <w:t>U.S.</w:t>
      </w:r>
      <w:r w:rsidR="008C599F" w:rsidRPr="00B63396">
        <w:rPr>
          <w:rFonts w:ascii="Franklin Gothic Book" w:hAnsi="Franklin Gothic Book" w:cs="Arial"/>
          <w:sz w:val="22"/>
        </w:rPr>
        <w:t xml:space="preserve"> </w:t>
      </w:r>
      <w:r w:rsidR="001911D7" w:rsidRPr="00B63396">
        <w:rPr>
          <w:rFonts w:ascii="Franklin Gothic Book" w:hAnsi="Franklin Gothic Book" w:cs="Arial"/>
          <w:sz w:val="22"/>
        </w:rPr>
        <w:t>G</w:t>
      </w:r>
      <w:r w:rsidR="008C599F" w:rsidRPr="00B63396">
        <w:rPr>
          <w:rFonts w:ascii="Franklin Gothic Book" w:hAnsi="Franklin Gothic Book" w:cs="Arial"/>
          <w:sz w:val="22"/>
        </w:rPr>
        <w:t xml:space="preserve">eological </w:t>
      </w:r>
      <w:r w:rsidR="001911D7" w:rsidRPr="00B63396">
        <w:rPr>
          <w:rFonts w:ascii="Franklin Gothic Book" w:hAnsi="Franklin Gothic Book" w:cs="Arial"/>
          <w:sz w:val="22"/>
        </w:rPr>
        <w:t>S</w:t>
      </w:r>
      <w:r w:rsidR="008C599F" w:rsidRPr="00B63396">
        <w:rPr>
          <w:rFonts w:ascii="Franklin Gothic Book" w:hAnsi="Franklin Gothic Book" w:cs="Arial"/>
          <w:sz w:val="22"/>
        </w:rPr>
        <w:t>urvey</w:t>
      </w:r>
      <w:r w:rsidR="001911D7" w:rsidRPr="00B63396">
        <w:rPr>
          <w:rFonts w:ascii="Franklin Gothic Book" w:hAnsi="Franklin Gothic Book" w:cs="Arial"/>
          <w:sz w:val="22"/>
        </w:rPr>
        <w:t xml:space="preserve"> Quad Map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27896BB1" w14:textId="3149C757" w:rsidR="001911D7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X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B201BC" w:rsidRPr="00B63396">
        <w:rPr>
          <w:rFonts w:ascii="Franklin Gothic Book" w:hAnsi="Franklin Gothic Book" w:cs="Arial"/>
          <w:sz w:val="22"/>
        </w:rPr>
        <w:t>Soils Conservation Service Map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5DF51E05" w14:textId="6FF592BD" w:rsidR="00B201BC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Y</w:t>
      </w:r>
      <w:r w:rsidR="00EE107D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B201BC" w:rsidRPr="00B63396">
        <w:rPr>
          <w:rFonts w:ascii="Franklin Gothic Book" w:hAnsi="Franklin Gothic Book" w:cs="Arial"/>
          <w:sz w:val="22"/>
        </w:rPr>
        <w:t>Soils Map Report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1F8D92EA" w14:textId="3A8103DD" w:rsidR="00B75FE4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Z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2F15C7" w:rsidRPr="00B63396">
        <w:rPr>
          <w:rFonts w:ascii="Franklin Gothic Book" w:hAnsi="Franklin Gothic Book" w:cs="Arial"/>
          <w:sz w:val="22"/>
        </w:rPr>
        <w:t>National Wetlands Inventory Map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1549E078" w14:textId="32E13CAE" w:rsidR="006D36CB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AA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1036B5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6D36CB" w:rsidRPr="00B63396">
        <w:rPr>
          <w:rFonts w:ascii="Franklin Gothic Book" w:hAnsi="Franklin Gothic Book" w:cs="Arial"/>
          <w:sz w:val="22"/>
        </w:rPr>
        <w:t>FEMA</w:t>
      </w:r>
      <w:r w:rsidR="00540644" w:rsidRPr="00B63396">
        <w:rPr>
          <w:rFonts w:ascii="Franklin Gothic Book" w:hAnsi="Franklin Gothic Book" w:cs="Arial"/>
          <w:sz w:val="22"/>
        </w:rPr>
        <w:t xml:space="preserve"> </w:t>
      </w:r>
      <w:r w:rsidR="00EE107D" w:rsidRPr="00B63396">
        <w:rPr>
          <w:rFonts w:ascii="Franklin Gothic Book" w:hAnsi="Franklin Gothic Book" w:cs="Arial"/>
          <w:sz w:val="22"/>
        </w:rPr>
        <w:t>100 Y</w:t>
      </w:r>
      <w:r w:rsidR="006D36CB" w:rsidRPr="00B63396">
        <w:rPr>
          <w:rFonts w:ascii="Franklin Gothic Book" w:hAnsi="Franklin Gothic Book" w:cs="Arial"/>
          <w:sz w:val="22"/>
        </w:rPr>
        <w:t>ear Flood Plain</w:t>
      </w:r>
      <w:r w:rsidR="00E147DE" w:rsidRPr="00B63396">
        <w:rPr>
          <w:rFonts w:ascii="Franklin Gothic Book" w:hAnsi="Franklin Gothic Book" w:cs="Arial"/>
          <w:sz w:val="22"/>
        </w:rPr>
        <w:t xml:space="preserve"> </w:t>
      </w:r>
      <w:r w:rsidR="00EE107D" w:rsidRPr="00B63396">
        <w:rPr>
          <w:rFonts w:ascii="Franklin Gothic Book" w:hAnsi="Franklin Gothic Book" w:cs="Arial"/>
          <w:sz w:val="22"/>
        </w:rPr>
        <w:t>Letter &amp;</w:t>
      </w:r>
      <w:r w:rsidR="006D36CB" w:rsidRPr="00B63396">
        <w:rPr>
          <w:rFonts w:ascii="Franklin Gothic Book" w:hAnsi="Franklin Gothic Book" w:cs="Arial"/>
          <w:sz w:val="22"/>
        </w:rPr>
        <w:t xml:space="preserve"> Map</w:t>
      </w:r>
      <w:r w:rsidR="001F5959" w:rsidRPr="00B63396">
        <w:rPr>
          <w:rFonts w:ascii="Franklin Gothic Book" w:hAnsi="Franklin Gothic Book" w:cs="Arial"/>
          <w:sz w:val="22"/>
        </w:rPr>
        <w:t xml:space="preserve"> </w:t>
      </w:r>
    </w:p>
    <w:p w14:paraId="4E351DAE" w14:textId="222F04DB" w:rsidR="00540644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BB</w:t>
      </w:r>
      <w:r w:rsidR="00573106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573106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70339C" w:rsidRPr="00B63396">
        <w:rPr>
          <w:rFonts w:ascii="Franklin Gothic Book" w:hAnsi="Franklin Gothic Book" w:cs="Arial"/>
          <w:sz w:val="22"/>
        </w:rPr>
        <w:t xml:space="preserve">Preliminary </w:t>
      </w:r>
      <w:r w:rsidR="00ED4DEE" w:rsidRPr="00B63396">
        <w:rPr>
          <w:rFonts w:ascii="Franklin Gothic Book" w:hAnsi="Franklin Gothic Book" w:cs="Arial"/>
          <w:sz w:val="22"/>
        </w:rPr>
        <w:t xml:space="preserve">Geotechnical Engineering </w:t>
      </w:r>
      <w:r w:rsidR="00540644" w:rsidRPr="00B63396">
        <w:rPr>
          <w:rFonts w:ascii="Franklin Gothic Book" w:hAnsi="Franklin Gothic Book" w:cs="Arial"/>
          <w:sz w:val="22"/>
        </w:rPr>
        <w:t>Report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66C07DFE" w14:textId="7C1225D3" w:rsidR="00235B70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CC</w:t>
      </w:r>
      <w:r w:rsidR="00EE107D" w:rsidRPr="00B63396">
        <w:rPr>
          <w:rFonts w:ascii="Franklin Gothic Book" w:hAnsi="Franklin Gothic Book" w:cs="Arial"/>
          <w:sz w:val="22"/>
        </w:rPr>
        <w:t xml:space="preserve">.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235B70" w:rsidRPr="00B63396">
        <w:rPr>
          <w:rFonts w:ascii="Franklin Gothic Book" w:hAnsi="Franklin Gothic Book" w:cs="Arial"/>
          <w:sz w:val="22"/>
        </w:rPr>
        <w:t xml:space="preserve">All Utilities Infrastructure </w:t>
      </w:r>
      <w:r w:rsidR="006C7461" w:rsidRPr="00B63396">
        <w:rPr>
          <w:rFonts w:ascii="Franklin Gothic Book" w:hAnsi="Franklin Gothic Book" w:cs="Arial"/>
          <w:sz w:val="22"/>
        </w:rPr>
        <w:t>Site</w:t>
      </w:r>
      <w:r w:rsidR="00235B70" w:rsidRPr="00B63396">
        <w:rPr>
          <w:rFonts w:ascii="Franklin Gothic Book" w:hAnsi="Franklin Gothic Book" w:cs="Arial"/>
          <w:sz w:val="22"/>
        </w:rPr>
        <w:t xml:space="preserve"> Map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01AE54B1" w14:textId="60AFEFC3" w:rsidR="00540644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DD</w:t>
      </w:r>
      <w:r w:rsidR="00EE107D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EE107D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874333" w:rsidRPr="00B63396">
        <w:rPr>
          <w:rFonts w:ascii="Franklin Gothic Book" w:hAnsi="Franklin Gothic Book" w:cs="Arial"/>
          <w:sz w:val="22"/>
        </w:rPr>
        <w:t xml:space="preserve">Phase I Environmental </w:t>
      </w:r>
      <w:r w:rsidR="006C7461" w:rsidRPr="00B63396">
        <w:rPr>
          <w:rFonts w:ascii="Franklin Gothic Book" w:hAnsi="Franklin Gothic Book" w:cs="Arial"/>
          <w:sz w:val="22"/>
        </w:rPr>
        <w:t>Site</w:t>
      </w:r>
      <w:r w:rsidR="00874333" w:rsidRPr="00B63396">
        <w:rPr>
          <w:rFonts w:ascii="Franklin Gothic Book" w:hAnsi="Franklin Gothic Book" w:cs="Arial"/>
          <w:sz w:val="22"/>
        </w:rPr>
        <w:t xml:space="preserve"> Assessment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17F3AE7E" w14:textId="7FB00940" w:rsidR="00874333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EE</w:t>
      </w:r>
      <w:r w:rsidR="00EE107D" w:rsidRPr="00B63396">
        <w:rPr>
          <w:rFonts w:ascii="Franklin Gothic Book" w:hAnsi="Franklin Gothic Book" w:cs="Arial"/>
          <w:sz w:val="22"/>
        </w:rPr>
        <w:t xml:space="preserve">.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874333" w:rsidRPr="00B63396">
        <w:rPr>
          <w:rFonts w:ascii="Franklin Gothic Book" w:hAnsi="Franklin Gothic Book" w:cs="Arial"/>
          <w:sz w:val="22"/>
        </w:rPr>
        <w:t>LA Dept. of Wildlife &amp; Fisheries Letter</w:t>
      </w:r>
      <w:r w:rsidR="003B3A00" w:rsidRPr="00B63396">
        <w:rPr>
          <w:rFonts w:ascii="Franklin Gothic Book" w:hAnsi="Franklin Gothic Book" w:cs="Arial"/>
          <w:sz w:val="22"/>
        </w:rPr>
        <w:t xml:space="preserve"> </w:t>
      </w:r>
    </w:p>
    <w:p w14:paraId="7A79E759" w14:textId="20C5E7F6" w:rsidR="004524C9" w:rsidRPr="00B63396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FF</w:t>
      </w:r>
      <w:r w:rsidR="00C01DC7"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="0091783A"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444554" w:rsidRPr="00B63396">
        <w:rPr>
          <w:rFonts w:ascii="Franklin Gothic Book" w:hAnsi="Franklin Gothic Book" w:cs="Arial"/>
          <w:sz w:val="22"/>
        </w:rPr>
        <w:t xml:space="preserve">Wetlands </w:t>
      </w:r>
      <w:r w:rsidR="006F64D4" w:rsidRPr="00B63396">
        <w:rPr>
          <w:rFonts w:ascii="Franklin Gothic Book" w:hAnsi="Franklin Gothic Book" w:cs="Arial"/>
          <w:sz w:val="22"/>
        </w:rPr>
        <w:t>Delineation Report</w:t>
      </w:r>
    </w:p>
    <w:p w14:paraId="15432AA2" w14:textId="0E3624C7" w:rsidR="005D3C2F" w:rsidRPr="00B63396" w:rsidRDefault="005D3C2F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GG</w:t>
      </w:r>
      <w:r w:rsidRPr="00B63396">
        <w:rPr>
          <w:rFonts w:ascii="Franklin Gothic Book" w:hAnsi="Franklin Gothic Book" w:cs="Arial"/>
          <w:b/>
          <w:bCs/>
          <w:color w:val="008000"/>
          <w:sz w:val="22"/>
        </w:rPr>
        <w:t>.</w:t>
      </w:r>
      <w:r w:rsidRPr="00B63396">
        <w:rPr>
          <w:rFonts w:ascii="Franklin Gothic Book" w:hAnsi="Franklin Gothic Book" w:cs="Arial"/>
          <w:color w:val="008000"/>
          <w:sz w:val="22"/>
        </w:rPr>
        <w:t xml:space="preserve">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Pr="00B63396">
        <w:rPr>
          <w:rFonts w:ascii="Franklin Gothic Book" w:hAnsi="Franklin Gothic Book" w:cs="Arial"/>
          <w:sz w:val="22"/>
        </w:rPr>
        <w:t>LA SHPO Letter of Site Recommendation</w:t>
      </w:r>
    </w:p>
    <w:p w14:paraId="27BBB728" w14:textId="1447C768" w:rsidR="00B049D6" w:rsidRDefault="009704B6" w:rsidP="00AA618F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color w:val="008000"/>
          <w:sz w:val="22"/>
        </w:rPr>
        <w:t>Exhibit</w:t>
      </w:r>
      <w:r w:rsidR="005D3C2F"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HH</w:t>
      </w:r>
      <w:r w:rsidRPr="00B63396">
        <w:rPr>
          <w:rFonts w:ascii="Franklin Gothic Book" w:hAnsi="Franklin Gothic Book" w:cs="Arial"/>
          <w:sz w:val="22"/>
        </w:rPr>
        <w:t xml:space="preserve">.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Pr="00B63396">
        <w:rPr>
          <w:rFonts w:ascii="Franklin Gothic Book" w:hAnsi="Franklin Gothic Book" w:cs="Arial"/>
          <w:sz w:val="22"/>
        </w:rPr>
        <w:t xml:space="preserve">Phase I Cultural Resources Assessment Report </w:t>
      </w:r>
    </w:p>
    <w:p w14:paraId="7A52AC51" w14:textId="0BF64B87" w:rsidR="00694C7C" w:rsidRDefault="005B2BDD" w:rsidP="00AA618F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 w:rsidRPr="00B63396">
        <w:rPr>
          <w:rFonts w:ascii="Franklin Gothic Book" w:hAnsi="Franklin Gothic Book" w:cs="Arial"/>
          <w:b/>
          <w:bCs/>
          <w:noProof/>
          <w:color w:val="008000"/>
          <w:sz w:val="22"/>
          <w:u w:val="single"/>
        </w:rPr>
        <w:drawing>
          <wp:anchor distT="0" distB="0" distL="114300" distR="114300" simplePos="0" relativeHeight="251658240" behindDoc="0" locked="0" layoutInCell="1" allowOverlap="1" wp14:anchorId="4D267791" wp14:editId="4A38B49E">
            <wp:simplePos x="0" y="0"/>
            <wp:positionH relativeFrom="margin">
              <wp:posOffset>3876040</wp:posOffset>
            </wp:positionH>
            <wp:positionV relativeFrom="paragraph">
              <wp:posOffset>164465</wp:posOffset>
            </wp:positionV>
            <wp:extent cx="2710815" cy="79057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neacadiana_logo_UPDATE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1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anklin Gothic Book" w:hAnsi="Franklin Gothic Book" w:cs="Arial"/>
          <w:noProof/>
          <w:sz w:val="22"/>
        </w:rPr>
        <w:drawing>
          <wp:anchor distT="0" distB="0" distL="114300" distR="114300" simplePos="0" relativeHeight="251664384" behindDoc="0" locked="0" layoutInCell="1" allowOverlap="1" wp14:anchorId="39D503D2" wp14:editId="04691A90">
            <wp:simplePos x="0" y="0"/>
            <wp:positionH relativeFrom="margin">
              <wp:align>left</wp:align>
            </wp:positionH>
            <wp:positionV relativeFrom="paragraph">
              <wp:posOffset>276225</wp:posOffset>
            </wp:positionV>
            <wp:extent cx="1856105" cy="809625"/>
            <wp:effectExtent l="0" t="0" r="0" b="0"/>
            <wp:wrapTopAndBottom/>
            <wp:docPr id="5" name="Picture 5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ogo, company nam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10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5F37" w:rsidRPr="00B63396">
        <w:rPr>
          <w:rFonts w:ascii="Franklin Gothic Book" w:hAnsi="Franklin Gothic Book"/>
          <w:b/>
          <w:bCs/>
          <w:noProof/>
          <w:color w:val="008000"/>
          <w:sz w:val="22"/>
        </w:rPr>
        <w:drawing>
          <wp:anchor distT="0" distB="0" distL="114300" distR="114300" simplePos="0" relativeHeight="251662336" behindDoc="0" locked="0" layoutInCell="1" allowOverlap="1" wp14:anchorId="73614AD0" wp14:editId="31F61CA6">
            <wp:simplePos x="0" y="0"/>
            <wp:positionH relativeFrom="margin">
              <wp:align>left</wp:align>
            </wp:positionH>
            <wp:positionV relativeFrom="paragraph">
              <wp:posOffset>1188720</wp:posOffset>
            </wp:positionV>
            <wp:extent cx="2096770" cy="614045"/>
            <wp:effectExtent l="0" t="0" r="0" b="0"/>
            <wp:wrapThrough wrapText="bothSides">
              <wp:wrapPolygon edited="0">
                <wp:start x="0" y="0"/>
                <wp:lineTo x="0" y="14072"/>
                <wp:lineTo x="196" y="20774"/>
                <wp:lineTo x="4906" y="20774"/>
                <wp:lineTo x="21391" y="18093"/>
                <wp:lineTo x="21391" y="2010"/>
                <wp:lineTo x="4121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4B6" w:rsidRPr="00B63396">
        <w:rPr>
          <w:rFonts w:ascii="Franklin Gothic Book" w:hAnsi="Franklin Gothic Book" w:cs="Arial"/>
          <w:b/>
          <w:bCs/>
          <w:color w:val="008000"/>
          <w:sz w:val="22"/>
        </w:rPr>
        <w:t xml:space="preserve">Exhibit </w:t>
      </w:r>
      <w:r w:rsidR="005D03E3" w:rsidRPr="00B63396">
        <w:rPr>
          <w:rFonts w:ascii="Franklin Gothic Book" w:hAnsi="Franklin Gothic Book" w:cs="Arial"/>
          <w:b/>
          <w:bCs/>
          <w:color w:val="008000"/>
          <w:sz w:val="22"/>
        </w:rPr>
        <w:t>II</w:t>
      </w:r>
      <w:r w:rsidR="00573106" w:rsidRPr="00B63396">
        <w:rPr>
          <w:rFonts w:ascii="Franklin Gothic Book" w:hAnsi="Franklin Gothic Book" w:cs="Arial"/>
          <w:sz w:val="22"/>
        </w:rPr>
        <w:t xml:space="preserve">. </w:t>
      </w:r>
      <w:proofErr w:type="spellStart"/>
      <w:r w:rsidR="00575924" w:rsidRPr="00B63396">
        <w:rPr>
          <w:rFonts w:ascii="Franklin Gothic Book" w:hAnsi="Franklin Gothic Book" w:cs="Arial"/>
          <w:sz w:val="22"/>
        </w:rPr>
        <w:t>Louls</w:t>
      </w:r>
      <w:proofErr w:type="spellEnd"/>
      <w:r w:rsidR="00575924" w:rsidRPr="00B63396">
        <w:rPr>
          <w:rFonts w:ascii="Franklin Gothic Book" w:hAnsi="Franklin Gothic Book" w:cs="Arial"/>
          <w:sz w:val="22"/>
        </w:rPr>
        <w:t xml:space="preserve"> Landing </w:t>
      </w:r>
      <w:r w:rsidR="00CE5D05" w:rsidRPr="00B63396">
        <w:rPr>
          <w:rFonts w:ascii="Franklin Gothic Book" w:hAnsi="Franklin Gothic Book" w:cs="Arial"/>
          <w:sz w:val="22"/>
        </w:rPr>
        <w:t>Field Visit Photo Index</w:t>
      </w:r>
      <w:r w:rsidR="003B3A00" w:rsidRPr="00DF1318">
        <w:rPr>
          <w:rFonts w:ascii="Franklin Gothic Book" w:hAnsi="Franklin Gothic Book" w:cs="Arial"/>
          <w:sz w:val="22"/>
        </w:rPr>
        <w:t xml:space="preserve"> </w:t>
      </w:r>
    </w:p>
    <w:p w14:paraId="0A834796" w14:textId="02BC20B6" w:rsidR="005B2BDD" w:rsidRPr="00DF1318" w:rsidRDefault="005B2BDD" w:rsidP="00AA618F">
      <w:pPr>
        <w:tabs>
          <w:tab w:val="left" w:pos="1440"/>
        </w:tabs>
        <w:spacing w:line="276" w:lineRule="auto"/>
        <w:rPr>
          <w:rFonts w:ascii="Franklin Gothic Book" w:hAnsi="Franklin Gothic Book" w:cs="Arial"/>
          <w:sz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670AF32" wp14:editId="063F8F1B">
            <wp:simplePos x="0" y="0"/>
            <wp:positionH relativeFrom="margin">
              <wp:align>right</wp:align>
            </wp:positionH>
            <wp:positionV relativeFrom="paragraph">
              <wp:posOffset>1040765</wp:posOffset>
            </wp:positionV>
            <wp:extent cx="2314575" cy="57785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B2BDD" w:rsidRPr="00DF1318" w:rsidSect="004E451E">
      <w:headerReference w:type="default" r:id="rId13"/>
      <w:pgSz w:w="12240" w:h="15840"/>
      <w:pgMar w:top="864" w:right="864" w:bottom="86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7D42C" w14:textId="77777777" w:rsidR="005F0FD5" w:rsidRDefault="005F0FD5" w:rsidP="005F0FD5">
      <w:r>
        <w:separator/>
      </w:r>
    </w:p>
  </w:endnote>
  <w:endnote w:type="continuationSeparator" w:id="0">
    <w:p w14:paraId="3277FDBE" w14:textId="77777777" w:rsidR="005F0FD5" w:rsidRDefault="005F0FD5" w:rsidP="005F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EE574" w14:textId="77777777" w:rsidR="005F0FD5" w:rsidRDefault="005F0FD5" w:rsidP="005F0FD5">
      <w:r>
        <w:separator/>
      </w:r>
    </w:p>
  </w:footnote>
  <w:footnote w:type="continuationSeparator" w:id="0">
    <w:p w14:paraId="57B9423F" w14:textId="77777777" w:rsidR="005F0FD5" w:rsidRDefault="005F0FD5" w:rsidP="005F0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64D42" w14:textId="77777777" w:rsidR="005F0FD5" w:rsidRDefault="005F0FD5">
    <w:pPr>
      <w:pStyle w:val="Header"/>
    </w:pPr>
    <w:r w:rsidRPr="00D31797">
      <w:rPr>
        <w:rStyle w:val="HeaderTitleChar"/>
        <w:noProof/>
        <w:sz w:val="32"/>
      </w:rPr>
      <w:drawing>
        <wp:anchor distT="0" distB="0" distL="114300" distR="114300" simplePos="0" relativeHeight="251659264" behindDoc="0" locked="0" layoutInCell="1" allowOverlap="1" wp14:anchorId="67F41C18" wp14:editId="1AE6B989">
          <wp:simplePos x="0" y="0"/>
          <wp:positionH relativeFrom="margin">
            <wp:posOffset>-247650</wp:posOffset>
          </wp:positionH>
          <wp:positionV relativeFrom="topMargin">
            <wp:posOffset>226060</wp:posOffset>
          </wp:positionV>
          <wp:extent cx="2971800" cy="343958"/>
          <wp:effectExtent l="0" t="0" r="0" b="0"/>
          <wp:wrapNone/>
          <wp:docPr id="273" name="Picture 2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SRS_Tagline_201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71800" cy="343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31797">
      <w:rPr>
        <w:rStyle w:val="HeaderTitleChar"/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687711" wp14:editId="62AC86CA">
              <wp:simplePos x="0" y="0"/>
              <wp:positionH relativeFrom="page">
                <wp:align>center</wp:align>
              </wp:positionH>
              <wp:positionV relativeFrom="paragraph">
                <wp:posOffset>242570</wp:posOffset>
              </wp:positionV>
              <wp:extent cx="6848475" cy="0"/>
              <wp:effectExtent l="0" t="0" r="0" b="0"/>
              <wp:wrapNone/>
              <wp:docPr id="260" name="Straight Connector 2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7DB0A5" id="Straight Connector 260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9.1pt" to="539.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" strokecolor="#00b050">
              <w10:wrap anchorx="page"/>
            </v:line>
          </w:pict>
        </mc:Fallback>
      </mc:AlternateContent>
    </w:r>
  </w:p>
  <w:p w14:paraId="59DEA189" w14:textId="77777777" w:rsidR="005F0FD5" w:rsidRDefault="005F0F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6022D"/>
    <w:multiLevelType w:val="hybridMultilevel"/>
    <w:tmpl w:val="9ACCF692"/>
    <w:lvl w:ilvl="0" w:tplc="C2EAFCD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96237220">
    <w:abstractNumId w:val="1"/>
  </w:num>
  <w:num w:numId="2" w16cid:durableId="180514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042"/>
    <w:rsid w:val="000037AE"/>
    <w:rsid w:val="000070E5"/>
    <w:rsid w:val="00007B6D"/>
    <w:rsid w:val="000146CF"/>
    <w:rsid w:val="00021574"/>
    <w:rsid w:val="00022873"/>
    <w:rsid w:val="000240B7"/>
    <w:rsid w:val="00026336"/>
    <w:rsid w:val="0003567A"/>
    <w:rsid w:val="00043F5F"/>
    <w:rsid w:val="000463E3"/>
    <w:rsid w:val="00047358"/>
    <w:rsid w:val="00052581"/>
    <w:rsid w:val="00062AC4"/>
    <w:rsid w:val="000732B1"/>
    <w:rsid w:val="00077AF9"/>
    <w:rsid w:val="00080EF0"/>
    <w:rsid w:val="00094D20"/>
    <w:rsid w:val="000A23F6"/>
    <w:rsid w:val="000A262E"/>
    <w:rsid w:val="000A5DE6"/>
    <w:rsid w:val="000B01F7"/>
    <w:rsid w:val="000B0D93"/>
    <w:rsid w:val="000B4F44"/>
    <w:rsid w:val="000B62B6"/>
    <w:rsid w:val="000C49BF"/>
    <w:rsid w:val="000C6112"/>
    <w:rsid w:val="000D33BB"/>
    <w:rsid w:val="000D677A"/>
    <w:rsid w:val="000D77EF"/>
    <w:rsid w:val="000E05E3"/>
    <w:rsid w:val="000E20B5"/>
    <w:rsid w:val="000E36F0"/>
    <w:rsid w:val="000E524E"/>
    <w:rsid w:val="000F2315"/>
    <w:rsid w:val="000F3B1D"/>
    <w:rsid w:val="000F3FDF"/>
    <w:rsid w:val="000F45EC"/>
    <w:rsid w:val="00100C1B"/>
    <w:rsid w:val="00102C1D"/>
    <w:rsid w:val="001036B5"/>
    <w:rsid w:val="00110950"/>
    <w:rsid w:val="00115591"/>
    <w:rsid w:val="001159A9"/>
    <w:rsid w:val="0011779C"/>
    <w:rsid w:val="0013248B"/>
    <w:rsid w:val="00135D7C"/>
    <w:rsid w:val="00135FDE"/>
    <w:rsid w:val="00137349"/>
    <w:rsid w:val="00137971"/>
    <w:rsid w:val="00137B06"/>
    <w:rsid w:val="00144E58"/>
    <w:rsid w:val="00147CFB"/>
    <w:rsid w:val="00152B95"/>
    <w:rsid w:val="00153C63"/>
    <w:rsid w:val="001565C6"/>
    <w:rsid w:val="00176CCF"/>
    <w:rsid w:val="00181713"/>
    <w:rsid w:val="00182850"/>
    <w:rsid w:val="0018780C"/>
    <w:rsid w:val="001904A5"/>
    <w:rsid w:val="001908FC"/>
    <w:rsid w:val="00190D4B"/>
    <w:rsid w:val="001911D7"/>
    <w:rsid w:val="00192FA0"/>
    <w:rsid w:val="00196BB2"/>
    <w:rsid w:val="0019714E"/>
    <w:rsid w:val="001A174F"/>
    <w:rsid w:val="001A2744"/>
    <w:rsid w:val="001B1AF5"/>
    <w:rsid w:val="001B1C5C"/>
    <w:rsid w:val="001B6155"/>
    <w:rsid w:val="001B691A"/>
    <w:rsid w:val="001C1BFC"/>
    <w:rsid w:val="001C68BA"/>
    <w:rsid w:val="001D207A"/>
    <w:rsid w:val="001D4726"/>
    <w:rsid w:val="001D47C2"/>
    <w:rsid w:val="001D5357"/>
    <w:rsid w:val="001E462C"/>
    <w:rsid w:val="001E5EFF"/>
    <w:rsid w:val="001E78E7"/>
    <w:rsid w:val="001F46EC"/>
    <w:rsid w:val="001F5959"/>
    <w:rsid w:val="001F614C"/>
    <w:rsid w:val="0020264C"/>
    <w:rsid w:val="00203DB1"/>
    <w:rsid w:val="002049B8"/>
    <w:rsid w:val="00206483"/>
    <w:rsid w:val="0021624C"/>
    <w:rsid w:val="00235B70"/>
    <w:rsid w:val="0024014C"/>
    <w:rsid w:val="00240E9A"/>
    <w:rsid w:val="00242557"/>
    <w:rsid w:val="00250DAE"/>
    <w:rsid w:val="00252F7A"/>
    <w:rsid w:val="00254156"/>
    <w:rsid w:val="00254D1A"/>
    <w:rsid w:val="00256D6C"/>
    <w:rsid w:val="0026554A"/>
    <w:rsid w:val="00266567"/>
    <w:rsid w:val="00275BD3"/>
    <w:rsid w:val="00276A8D"/>
    <w:rsid w:val="00277645"/>
    <w:rsid w:val="002970C7"/>
    <w:rsid w:val="002A0933"/>
    <w:rsid w:val="002A293D"/>
    <w:rsid w:val="002A4701"/>
    <w:rsid w:val="002B0CA9"/>
    <w:rsid w:val="002B27F8"/>
    <w:rsid w:val="002B2D7A"/>
    <w:rsid w:val="002B6EE9"/>
    <w:rsid w:val="002D23B9"/>
    <w:rsid w:val="002D3FF7"/>
    <w:rsid w:val="002E1036"/>
    <w:rsid w:val="002E27CE"/>
    <w:rsid w:val="002E7BB5"/>
    <w:rsid w:val="002F15C7"/>
    <w:rsid w:val="002F7C35"/>
    <w:rsid w:val="00306246"/>
    <w:rsid w:val="003073ED"/>
    <w:rsid w:val="003124F5"/>
    <w:rsid w:val="003209DF"/>
    <w:rsid w:val="00343026"/>
    <w:rsid w:val="00343B9E"/>
    <w:rsid w:val="00343C18"/>
    <w:rsid w:val="00343EE0"/>
    <w:rsid w:val="0036633A"/>
    <w:rsid w:val="00371FB9"/>
    <w:rsid w:val="00373028"/>
    <w:rsid w:val="003827B3"/>
    <w:rsid w:val="003856FA"/>
    <w:rsid w:val="003864D8"/>
    <w:rsid w:val="00390410"/>
    <w:rsid w:val="003B3A00"/>
    <w:rsid w:val="003C1FA4"/>
    <w:rsid w:val="003C2660"/>
    <w:rsid w:val="003C308A"/>
    <w:rsid w:val="003D08DC"/>
    <w:rsid w:val="003D0BC0"/>
    <w:rsid w:val="003D1EDA"/>
    <w:rsid w:val="003E04B2"/>
    <w:rsid w:val="003F1DB1"/>
    <w:rsid w:val="003F7042"/>
    <w:rsid w:val="004013B0"/>
    <w:rsid w:val="00412215"/>
    <w:rsid w:val="00424E65"/>
    <w:rsid w:val="00444554"/>
    <w:rsid w:val="00451C0B"/>
    <w:rsid w:val="00452200"/>
    <w:rsid w:val="004524C9"/>
    <w:rsid w:val="00453ADF"/>
    <w:rsid w:val="00456A0F"/>
    <w:rsid w:val="0046103D"/>
    <w:rsid w:val="00461934"/>
    <w:rsid w:val="004728BD"/>
    <w:rsid w:val="0047416F"/>
    <w:rsid w:val="004754AB"/>
    <w:rsid w:val="00475913"/>
    <w:rsid w:val="00482ADD"/>
    <w:rsid w:val="0048416B"/>
    <w:rsid w:val="004A18BC"/>
    <w:rsid w:val="004A29F7"/>
    <w:rsid w:val="004A45D8"/>
    <w:rsid w:val="004B48CE"/>
    <w:rsid w:val="004C04B0"/>
    <w:rsid w:val="004D1DC6"/>
    <w:rsid w:val="004D58BC"/>
    <w:rsid w:val="004E372E"/>
    <w:rsid w:val="004E451E"/>
    <w:rsid w:val="004E4A93"/>
    <w:rsid w:val="004E6DC1"/>
    <w:rsid w:val="004F0043"/>
    <w:rsid w:val="004F69F9"/>
    <w:rsid w:val="00500DEF"/>
    <w:rsid w:val="00500ED9"/>
    <w:rsid w:val="00500F61"/>
    <w:rsid w:val="005012D0"/>
    <w:rsid w:val="005037EF"/>
    <w:rsid w:val="00503B92"/>
    <w:rsid w:val="00510F6D"/>
    <w:rsid w:val="00512CBB"/>
    <w:rsid w:val="00517A1A"/>
    <w:rsid w:val="00525995"/>
    <w:rsid w:val="00526D12"/>
    <w:rsid w:val="00526D5A"/>
    <w:rsid w:val="00527394"/>
    <w:rsid w:val="0053136E"/>
    <w:rsid w:val="00540644"/>
    <w:rsid w:val="00552118"/>
    <w:rsid w:val="005522EA"/>
    <w:rsid w:val="00557FCE"/>
    <w:rsid w:val="00563B3A"/>
    <w:rsid w:val="00564DF9"/>
    <w:rsid w:val="00573106"/>
    <w:rsid w:val="00575924"/>
    <w:rsid w:val="005839E3"/>
    <w:rsid w:val="00586380"/>
    <w:rsid w:val="005928C6"/>
    <w:rsid w:val="0059632F"/>
    <w:rsid w:val="00596DE9"/>
    <w:rsid w:val="005B2BDD"/>
    <w:rsid w:val="005B328C"/>
    <w:rsid w:val="005B3D37"/>
    <w:rsid w:val="005C1543"/>
    <w:rsid w:val="005C3F6B"/>
    <w:rsid w:val="005C4F90"/>
    <w:rsid w:val="005D03E3"/>
    <w:rsid w:val="005D3C2F"/>
    <w:rsid w:val="005D74EA"/>
    <w:rsid w:val="005E0F4B"/>
    <w:rsid w:val="005E6DC6"/>
    <w:rsid w:val="005F0355"/>
    <w:rsid w:val="005F0FD5"/>
    <w:rsid w:val="00610CD2"/>
    <w:rsid w:val="0061705F"/>
    <w:rsid w:val="0062120E"/>
    <w:rsid w:val="00623475"/>
    <w:rsid w:val="00626B5B"/>
    <w:rsid w:val="00631ADC"/>
    <w:rsid w:val="0063792A"/>
    <w:rsid w:val="00637E03"/>
    <w:rsid w:val="00645C82"/>
    <w:rsid w:val="006471A3"/>
    <w:rsid w:val="00651DF2"/>
    <w:rsid w:val="0065378D"/>
    <w:rsid w:val="006600A0"/>
    <w:rsid w:val="00665E53"/>
    <w:rsid w:val="00671DAB"/>
    <w:rsid w:val="0067585E"/>
    <w:rsid w:val="006800F3"/>
    <w:rsid w:val="006832AD"/>
    <w:rsid w:val="006909E2"/>
    <w:rsid w:val="00694C7C"/>
    <w:rsid w:val="00697B19"/>
    <w:rsid w:val="006A14C5"/>
    <w:rsid w:val="006A1986"/>
    <w:rsid w:val="006A224C"/>
    <w:rsid w:val="006B0C65"/>
    <w:rsid w:val="006B3382"/>
    <w:rsid w:val="006B39A5"/>
    <w:rsid w:val="006B5E84"/>
    <w:rsid w:val="006C4FD1"/>
    <w:rsid w:val="006C7461"/>
    <w:rsid w:val="006D36CB"/>
    <w:rsid w:val="006D3F9E"/>
    <w:rsid w:val="006D73A5"/>
    <w:rsid w:val="006E1C16"/>
    <w:rsid w:val="006E4B7B"/>
    <w:rsid w:val="006E5C3B"/>
    <w:rsid w:val="006F5BA5"/>
    <w:rsid w:val="006F5C85"/>
    <w:rsid w:val="006F64D4"/>
    <w:rsid w:val="00700D42"/>
    <w:rsid w:val="00701F36"/>
    <w:rsid w:val="0070339C"/>
    <w:rsid w:val="007049BB"/>
    <w:rsid w:val="0071208D"/>
    <w:rsid w:val="00724758"/>
    <w:rsid w:val="00732225"/>
    <w:rsid w:val="007332A7"/>
    <w:rsid w:val="0073369D"/>
    <w:rsid w:val="007336B7"/>
    <w:rsid w:val="00734317"/>
    <w:rsid w:val="007413E3"/>
    <w:rsid w:val="00745400"/>
    <w:rsid w:val="007550A4"/>
    <w:rsid w:val="00761F26"/>
    <w:rsid w:val="007641F7"/>
    <w:rsid w:val="00773702"/>
    <w:rsid w:val="00781CA9"/>
    <w:rsid w:val="00787909"/>
    <w:rsid w:val="00793241"/>
    <w:rsid w:val="00797B2F"/>
    <w:rsid w:val="007A08AF"/>
    <w:rsid w:val="007A09D9"/>
    <w:rsid w:val="007B3C4F"/>
    <w:rsid w:val="007B5F37"/>
    <w:rsid w:val="007C3213"/>
    <w:rsid w:val="007C3DCC"/>
    <w:rsid w:val="007C6C4E"/>
    <w:rsid w:val="007D1C8D"/>
    <w:rsid w:val="007D48F3"/>
    <w:rsid w:val="007E0367"/>
    <w:rsid w:val="007F7113"/>
    <w:rsid w:val="008012DF"/>
    <w:rsid w:val="0080143D"/>
    <w:rsid w:val="008014E0"/>
    <w:rsid w:val="00804623"/>
    <w:rsid w:val="008058FF"/>
    <w:rsid w:val="008163DA"/>
    <w:rsid w:val="008209F9"/>
    <w:rsid w:val="008224DA"/>
    <w:rsid w:val="00825629"/>
    <w:rsid w:val="00825FF4"/>
    <w:rsid w:val="00833086"/>
    <w:rsid w:val="00834D71"/>
    <w:rsid w:val="0084271F"/>
    <w:rsid w:val="0084532E"/>
    <w:rsid w:val="00851343"/>
    <w:rsid w:val="00855FBC"/>
    <w:rsid w:val="00857735"/>
    <w:rsid w:val="00863CCA"/>
    <w:rsid w:val="00865471"/>
    <w:rsid w:val="00870E0B"/>
    <w:rsid w:val="00872BE0"/>
    <w:rsid w:val="00874333"/>
    <w:rsid w:val="0087477E"/>
    <w:rsid w:val="00875B5E"/>
    <w:rsid w:val="00877D6E"/>
    <w:rsid w:val="00890FB8"/>
    <w:rsid w:val="0089158D"/>
    <w:rsid w:val="0089352D"/>
    <w:rsid w:val="008A329E"/>
    <w:rsid w:val="008A354F"/>
    <w:rsid w:val="008B4CC4"/>
    <w:rsid w:val="008B7C92"/>
    <w:rsid w:val="008C0F12"/>
    <w:rsid w:val="008C599F"/>
    <w:rsid w:val="008C5BE1"/>
    <w:rsid w:val="008C73D1"/>
    <w:rsid w:val="008D256B"/>
    <w:rsid w:val="008D64E5"/>
    <w:rsid w:val="008F2402"/>
    <w:rsid w:val="008F57E0"/>
    <w:rsid w:val="0090039E"/>
    <w:rsid w:val="009023D3"/>
    <w:rsid w:val="009122AC"/>
    <w:rsid w:val="0091327B"/>
    <w:rsid w:val="0091783A"/>
    <w:rsid w:val="00925A36"/>
    <w:rsid w:val="0092647A"/>
    <w:rsid w:val="00932105"/>
    <w:rsid w:val="00932390"/>
    <w:rsid w:val="00947247"/>
    <w:rsid w:val="00947951"/>
    <w:rsid w:val="009542A0"/>
    <w:rsid w:val="00960258"/>
    <w:rsid w:val="009624FC"/>
    <w:rsid w:val="00965525"/>
    <w:rsid w:val="009704B6"/>
    <w:rsid w:val="00971A03"/>
    <w:rsid w:val="00976B27"/>
    <w:rsid w:val="00981F92"/>
    <w:rsid w:val="00986F38"/>
    <w:rsid w:val="00990C9E"/>
    <w:rsid w:val="0099198B"/>
    <w:rsid w:val="00996F24"/>
    <w:rsid w:val="009A01D4"/>
    <w:rsid w:val="009A2F02"/>
    <w:rsid w:val="009B0178"/>
    <w:rsid w:val="009B6277"/>
    <w:rsid w:val="009C0932"/>
    <w:rsid w:val="009C4DE3"/>
    <w:rsid w:val="009C66E1"/>
    <w:rsid w:val="009E0113"/>
    <w:rsid w:val="009E3D2B"/>
    <w:rsid w:val="00A0022A"/>
    <w:rsid w:val="00A00A55"/>
    <w:rsid w:val="00A02C3F"/>
    <w:rsid w:val="00A06E5B"/>
    <w:rsid w:val="00A130BD"/>
    <w:rsid w:val="00A13901"/>
    <w:rsid w:val="00A168B2"/>
    <w:rsid w:val="00A242CF"/>
    <w:rsid w:val="00A31982"/>
    <w:rsid w:val="00A37B43"/>
    <w:rsid w:val="00A54C17"/>
    <w:rsid w:val="00A551A5"/>
    <w:rsid w:val="00A576B2"/>
    <w:rsid w:val="00A64033"/>
    <w:rsid w:val="00A666B7"/>
    <w:rsid w:val="00A725B9"/>
    <w:rsid w:val="00A82717"/>
    <w:rsid w:val="00A8792C"/>
    <w:rsid w:val="00A91AD5"/>
    <w:rsid w:val="00AA24C5"/>
    <w:rsid w:val="00AA50E7"/>
    <w:rsid w:val="00AA618F"/>
    <w:rsid w:val="00AA62B8"/>
    <w:rsid w:val="00AA783A"/>
    <w:rsid w:val="00AA790B"/>
    <w:rsid w:val="00AB2BF1"/>
    <w:rsid w:val="00AB3177"/>
    <w:rsid w:val="00AB47A6"/>
    <w:rsid w:val="00AB5E91"/>
    <w:rsid w:val="00AB663B"/>
    <w:rsid w:val="00AC480C"/>
    <w:rsid w:val="00AC7F84"/>
    <w:rsid w:val="00AD5130"/>
    <w:rsid w:val="00AD5DD1"/>
    <w:rsid w:val="00AE0EB6"/>
    <w:rsid w:val="00AE4667"/>
    <w:rsid w:val="00AE7EF8"/>
    <w:rsid w:val="00AF3F9A"/>
    <w:rsid w:val="00AF4FDA"/>
    <w:rsid w:val="00AF6BCE"/>
    <w:rsid w:val="00B02258"/>
    <w:rsid w:val="00B049D6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0F72"/>
    <w:rsid w:val="00B5379A"/>
    <w:rsid w:val="00B5499E"/>
    <w:rsid w:val="00B5649E"/>
    <w:rsid w:val="00B62E0D"/>
    <w:rsid w:val="00B63396"/>
    <w:rsid w:val="00B64E7B"/>
    <w:rsid w:val="00B674E5"/>
    <w:rsid w:val="00B75FE4"/>
    <w:rsid w:val="00B76468"/>
    <w:rsid w:val="00B76D7D"/>
    <w:rsid w:val="00B812FE"/>
    <w:rsid w:val="00B82B38"/>
    <w:rsid w:val="00B8389A"/>
    <w:rsid w:val="00B84CA6"/>
    <w:rsid w:val="00B93BEF"/>
    <w:rsid w:val="00B94F41"/>
    <w:rsid w:val="00BA06BE"/>
    <w:rsid w:val="00BB6A07"/>
    <w:rsid w:val="00BC1D81"/>
    <w:rsid w:val="00BC53E7"/>
    <w:rsid w:val="00BC5884"/>
    <w:rsid w:val="00BD0A51"/>
    <w:rsid w:val="00BD35BB"/>
    <w:rsid w:val="00BD5D8A"/>
    <w:rsid w:val="00BE30AB"/>
    <w:rsid w:val="00BF225B"/>
    <w:rsid w:val="00BF2D9C"/>
    <w:rsid w:val="00BF518C"/>
    <w:rsid w:val="00C01DC7"/>
    <w:rsid w:val="00C04C06"/>
    <w:rsid w:val="00C23F6D"/>
    <w:rsid w:val="00C25839"/>
    <w:rsid w:val="00C264A3"/>
    <w:rsid w:val="00C3202F"/>
    <w:rsid w:val="00C3446A"/>
    <w:rsid w:val="00C41E82"/>
    <w:rsid w:val="00C467C3"/>
    <w:rsid w:val="00C50BC1"/>
    <w:rsid w:val="00C53686"/>
    <w:rsid w:val="00C55F37"/>
    <w:rsid w:val="00C57E5E"/>
    <w:rsid w:val="00C6743D"/>
    <w:rsid w:val="00C7235A"/>
    <w:rsid w:val="00C74149"/>
    <w:rsid w:val="00C7501B"/>
    <w:rsid w:val="00C80C5B"/>
    <w:rsid w:val="00C8510B"/>
    <w:rsid w:val="00C90583"/>
    <w:rsid w:val="00C90782"/>
    <w:rsid w:val="00C92670"/>
    <w:rsid w:val="00C95319"/>
    <w:rsid w:val="00CA3EA1"/>
    <w:rsid w:val="00CB5A40"/>
    <w:rsid w:val="00CC5795"/>
    <w:rsid w:val="00CD0569"/>
    <w:rsid w:val="00CD3643"/>
    <w:rsid w:val="00CD780B"/>
    <w:rsid w:val="00CE5D05"/>
    <w:rsid w:val="00CE6046"/>
    <w:rsid w:val="00CF17B3"/>
    <w:rsid w:val="00CF2E84"/>
    <w:rsid w:val="00CF5333"/>
    <w:rsid w:val="00CF5B95"/>
    <w:rsid w:val="00D011F1"/>
    <w:rsid w:val="00D10287"/>
    <w:rsid w:val="00D12A3B"/>
    <w:rsid w:val="00D17235"/>
    <w:rsid w:val="00D20F61"/>
    <w:rsid w:val="00D24DCC"/>
    <w:rsid w:val="00D27BFD"/>
    <w:rsid w:val="00D34B97"/>
    <w:rsid w:val="00D358BE"/>
    <w:rsid w:val="00D43F59"/>
    <w:rsid w:val="00D47C01"/>
    <w:rsid w:val="00D52118"/>
    <w:rsid w:val="00D65661"/>
    <w:rsid w:val="00D66407"/>
    <w:rsid w:val="00D739F1"/>
    <w:rsid w:val="00D73E5E"/>
    <w:rsid w:val="00D764D9"/>
    <w:rsid w:val="00D85D3A"/>
    <w:rsid w:val="00D924B2"/>
    <w:rsid w:val="00D974B6"/>
    <w:rsid w:val="00D97C87"/>
    <w:rsid w:val="00DA074E"/>
    <w:rsid w:val="00DA16EF"/>
    <w:rsid w:val="00DA31AB"/>
    <w:rsid w:val="00DA7AC6"/>
    <w:rsid w:val="00DB15B2"/>
    <w:rsid w:val="00DB5981"/>
    <w:rsid w:val="00DC0A50"/>
    <w:rsid w:val="00DC162A"/>
    <w:rsid w:val="00DC7168"/>
    <w:rsid w:val="00DD1401"/>
    <w:rsid w:val="00DD4A79"/>
    <w:rsid w:val="00DD520D"/>
    <w:rsid w:val="00DD52C8"/>
    <w:rsid w:val="00DE24D4"/>
    <w:rsid w:val="00DE3E07"/>
    <w:rsid w:val="00DF1318"/>
    <w:rsid w:val="00DF16F9"/>
    <w:rsid w:val="00DF1EFE"/>
    <w:rsid w:val="00E01053"/>
    <w:rsid w:val="00E0353E"/>
    <w:rsid w:val="00E04450"/>
    <w:rsid w:val="00E12ED3"/>
    <w:rsid w:val="00E13EA1"/>
    <w:rsid w:val="00E147DE"/>
    <w:rsid w:val="00E23510"/>
    <w:rsid w:val="00E30DB2"/>
    <w:rsid w:val="00E32361"/>
    <w:rsid w:val="00E37BCB"/>
    <w:rsid w:val="00E428F3"/>
    <w:rsid w:val="00E43A03"/>
    <w:rsid w:val="00E46AEF"/>
    <w:rsid w:val="00E54037"/>
    <w:rsid w:val="00E611C2"/>
    <w:rsid w:val="00E65A61"/>
    <w:rsid w:val="00E65F4C"/>
    <w:rsid w:val="00E67749"/>
    <w:rsid w:val="00E740F1"/>
    <w:rsid w:val="00E75D54"/>
    <w:rsid w:val="00E7691A"/>
    <w:rsid w:val="00E77BB8"/>
    <w:rsid w:val="00E8022C"/>
    <w:rsid w:val="00E940B2"/>
    <w:rsid w:val="00EB05F7"/>
    <w:rsid w:val="00EB5C5F"/>
    <w:rsid w:val="00EC58A6"/>
    <w:rsid w:val="00ED0B75"/>
    <w:rsid w:val="00ED28B6"/>
    <w:rsid w:val="00ED4DEE"/>
    <w:rsid w:val="00ED5649"/>
    <w:rsid w:val="00ED565B"/>
    <w:rsid w:val="00EE0CEB"/>
    <w:rsid w:val="00EE107D"/>
    <w:rsid w:val="00EE1FC1"/>
    <w:rsid w:val="00EE3BC6"/>
    <w:rsid w:val="00EF0271"/>
    <w:rsid w:val="00EF280E"/>
    <w:rsid w:val="00EF4BF8"/>
    <w:rsid w:val="00F007F9"/>
    <w:rsid w:val="00F00AE3"/>
    <w:rsid w:val="00F014B7"/>
    <w:rsid w:val="00F02072"/>
    <w:rsid w:val="00F02387"/>
    <w:rsid w:val="00F029BF"/>
    <w:rsid w:val="00F26BCF"/>
    <w:rsid w:val="00F27147"/>
    <w:rsid w:val="00F27E6D"/>
    <w:rsid w:val="00F31636"/>
    <w:rsid w:val="00F3726F"/>
    <w:rsid w:val="00F467DE"/>
    <w:rsid w:val="00F51828"/>
    <w:rsid w:val="00F51FEE"/>
    <w:rsid w:val="00F53024"/>
    <w:rsid w:val="00F639F3"/>
    <w:rsid w:val="00F73466"/>
    <w:rsid w:val="00F74521"/>
    <w:rsid w:val="00F76255"/>
    <w:rsid w:val="00F807CE"/>
    <w:rsid w:val="00F86503"/>
    <w:rsid w:val="00F8735F"/>
    <w:rsid w:val="00F87891"/>
    <w:rsid w:val="00F90BE3"/>
    <w:rsid w:val="00F93196"/>
    <w:rsid w:val="00F95632"/>
    <w:rsid w:val="00FA342C"/>
    <w:rsid w:val="00FA59DC"/>
    <w:rsid w:val="00FB0600"/>
    <w:rsid w:val="00FB34C5"/>
    <w:rsid w:val="00FB6A24"/>
    <w:rsid w:val="00FC632E"/>
    <w:rsid w:val="00FD11A8"/>
    <w:rsid w:val="00FD3352"/>
    <w:rsid w:val="00FD5D14"/>
    <w:rsid w:val="00FD722C"/>
    <w:rsid w:val="00FE071C"/>
    <w:rsid w:val="00FE2C5A"/>
    <w:rsid w:val="00FE61A5"/>
    <w:rsid w:val="00FF1AB1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62749"/>
  <w15:docId w15:val="{BF666A7D-E148-4940-A5E5-726FDB82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F0F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FD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F0F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FD5"/>
    <w:rPr>
      <w:rFonts w:ascii="Times New Roman" w:hAnsi="Times New Roman"/>
      <w:sz w:val="24"/>
    </w:rPr>
  </w:style>
  <w:style w:type="paragraph" w:customStyle="1" w:styleId="HeaderTitle">
    <w:name w:val="Header Title"/>
    <w:basedOn w:val="Header"/>
    <w:link w:val="HeaderTitleChar"/>
    <w:rsid w:val="005F0FD5"/>
    <w:pPr>
      <w:jc w:val="right"/>
    </w:pPr>
    <w:rPr>
      <w:rFonts w:ascii="Franklin Gothic Heavy" w:eastAsiaTheme="minorEastAsia" w:hAnsi="Franklin Gothic Heavy"/>
      <w:caps/>
      <w:color w:val="4F81BD" w:themeColor="accent1"/>
      <w:spacing w:val="20"/>
      <w:sz w:val="18"/>
    </w:rPr>
  </w:style>
  <w:style w:type="character" w:customStyle="1" w:styleId="HeaderTitleChar">
    <w:name w:val="Header Title Char"/>
    <w:basedOn w:val="HeaderChar"/>
    <w:link w:val="HeaderTitle"/>
    <w:rsid w:val="005F0FD5"/>
    <w:rPr>
      <w:rFonts w:ascii="Franklin Gothic Heavy" w:eastAsiaTheme="minorEastAsia" w:hAnsi="Franklin Gothic Heavy"/>
      <w:caps/>
      <w:color w:val="4F81BD" w:themeColor="accent1"/>
      <w:spacing w:val="20"/>
      <w:sz w:val="1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5F0FD5"/>
    <w:pPr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FD5"/>
    <w:rPr>
      <w:rFonts w:asciiTheme="majorHAnsi" w:eastAsiaTheme="majorEastAsia" w:hAnsiTheme="majorHAnsi" w:cstheme="majorBidi"/>
      <w:color w:val="4F81BD" w:themeColor="accent1"/>
      <w:spacing w:val="-10"/>
      <w:sz w:val="4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9DDD0-A370-4626-874C-D799C5340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Jim Cavanaugh</dc:creator>
  <cp:lastModifiedBy>Emile Lege</cp:lastModifiedBy>
  <cp:revision>4</cp:revision>
  <cp:lastPrinted>2022-08-11T19:00:00Z</cp:lastPrinted>
  <dcterms:created xsi:type="dcterms:W3CDTF">2022-07-27T13:33:00Z</dcterms:created>
  <dcterms:modified xsi:type="dcterms:W3CDTF">2022-08-18T18:41:00Z</dcterms:modified>
</cp:coreProperties>
</file>